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1E2A" w14:textId="72353AA7" w:rsidR="004A4F4B" w:rsidRDefault="00B76777" w:rsidP="00B05DE3">
      <w:r>
        <w:rPr>
          <w:noProof/>
        </w:rPr>
        <w:drawing>
          <wp:inline distT="0" distB="0" distL="0" distR="0" wp14:anchorId="3F63D6BE" wp14:editId="7F18029D">
            <wp:extent cx="4068000" cy="3484800"/>
            <wp:effectExtent l="0" t="0" r="889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4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AD5A" w14:textId="05B11C80" w:rsidR="00B76777" w:rsidRDefault="000B3391" w:rsidP="00B05DE3">
      <w:r>
        <w:t>Dans la face supérieure du bossage, créer une esquisse 2D qui est l</w:t>
      </w:r>
      <w:r w:rsidR="00975C80">
        <w:t>’</w:t>
      </w:r>
      <w:r>
        <w:t>image</w:t>
      </w:r>
      <w:r w:rsidR="00975C80">
        <w:t xml:space="preserve"> de la forme finale, avec les congés </w:t>
      </w:r>
      <w:r w:rsidR="002843F0">
        <w:t xml:space="preserve">attendus </w:t>
      </w:r>
      <w:r w:rsidR="00975C80">
        <w:t>de 0.5 mm (4 mm sur mon modèle).</w:t>
      </w:r>
    </w:p>
    <w:p w14:paraId="750E6619" w14:textId="2EEC2E19" w:rsidR="000B3391" w:rsidRDefault="00975C80" w:rsidP="00B05DE3">
      <w:r>
        <w:t>Tracer les cercles</w:t>
      </w:r>
      <w:r w:rsidR="00B76777">
        <w:t xml:space="preserve"> correspondant au milieu de la gouttière, de diamètre 1 mm (16 pour moi…).</w:t>
      </w:r>
    </w:p>
    <w:p w14:paraId="16CC3EF8" w14:textId="0964F2A1" w:rsidR="00B76777" w:rsidRDefault="00B76777" w:rsidP="00B05DE3">
      <w:r>
        <w:t>Sur ces deux cercles, créer les deux points de tangence avec les arêtes.</w:t>
      </w:r>
    </w:p>
    <w:p w14:paraId="00BCB9EC" w14:textId="3AE242CA" w:rsidR="00B76777" w:rsidRDefault="00B76777" w:rsidP="00B05DE3">
      <w:r>
        <w:t>Quitter cette esquisse de "référence".</w:t>
      </w:r>
    </w:p>
    <w:p w14:paraId="550B5F59" w14:textId="3055BC63" w:rsidR="00B05DE3" w:rsidRDefault="00B05DE3" w:rsidP="00B05DE3"/>
    <w:p w14:paraId="642900BF" w14:textId="7B4BDF64" w:rsidR="00B05DE3" w:rsidRDefault="00975C80" w:rsidP="00B05DE3">
      <w:r w:rsidRPr="00975C80">
        <w:rPr>
          <w:noProof/>
        </w:rPr>
        <w:drawing>
          <wp:inline distT="0" distB="0" distL="0" distR="0" wp14:anchorId="5D69E3E4" wp14:editId="1AC67141">
            <wp:extent cx="3956400" cy="350280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6400" cy="35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EDF3" w14:textId="77777777" w:rsidR="00B76777" w:rsidRDefault="00B76777" w:rsidP="00B76777">
      <w:r>
        <w:t>Dans l’esquisse 3D de la trajectoire :</w:t>
      </w:r>
    </w:p>
    <w:p w14:paraId="12D05AA6" w14:textId="77777777" w:rsidR="00B76777" w:rsidRDefault="00B76777" w:rsidP="00B76777">
      <w:pPr>
        <w:pStyle w:val="Paragraphedeliste"/>
        <w:numPr>
          <w:ilvl w:val="0"/>
          <w:numId w:val="26"/>
        </w:numPr>
      </w:pPr>
      <w:r>
        <w:t>Supprimer les arcs de cercles de raccordement entre les segments ;</w:t>
      </w:r>
    </w:p>
    <w:p w14:paraId="5E323DD6" w14:textId="77777777" w:rsidR="00B76777" w:rsidRDefault="00B76777" w:rsidP="00B76777">
      <w:pPr>
        <w:pStyle w:val="Paragraphedeliste"/>
        <w:numPr>
          <w:ilvl w:val="0"/>
          <w:numId w:val="26"/>
        </w:numPr>
      </w:pPr>
      <w:r>
        <w:t xml:space="preserve">Remplacer chaque arc supprimé par une </w:t>
      </w:r>
      <w:proofErr w:type="spellStart"/>
      <w:r>
        <w:t>spline</w:t>
      </w:r>
      <w:proofErr w:type="spellEnd"/>
      <w:r>
        <w:t xml:space="preserve"> joignant les extrémités de deux segments consécutifs ;</w:t>
      </w:r>
    </w:p>
    <w:p w14:paraId="487B2909" w14:textId="77777777" w:rsidR="00B76777" w:rsidRDefault="00B76777" w:rsidP="00B76777">
      <w:pPr>
        <w:pStyle w:val="Paragraphedeliste"/>
        <w:numPr>
          <w:ilvl w:val="0"/>
          <w:numId w:val="26"/>
        </w:numPr>
      </w:pPr>
      <w:r>
        <w:t xml:space="preserve">Contraindre la </w:t>
      </w:r>
      <w:proofErr w:type="spellStart"/>
      <w:r>
        <w:t>spline</w:t>
      </w:r>
      <w:proofErr w:type="spellEnd"/>
      <w:r>
        <w:t xml:space="preserve"> à être tangente à chacun des deux segments ;</w:t>
      </w:r>
    </w:p>
    <w:p w14:paraId="37E2267F" w14:textId="3A5B76FA" w:rsidR="00B76777" w:rsidRDefault="00B76777" w:rsidP="00B76777">
      <w:pPr>
        <w:pStyle w:val="Paragraphedeliste"/>
        <w:numPr>
          <w:ilvl w:val="0"/>
          <w:numId w:val="26"/>
        </w:numPr>
      </w:pPr>
      <w:r>
        <w:t>Tracer deux lignes de construction verticales ayant pour origine les point</w:t>
      </w:r>
      <w:r w:rsidR="0021064E">
        <w:t>s</w:t>
      </w:r>
      <w:r>
        <w:t xml:space="preserve"> de</w:t>
      </w:r>
      <w:r w:rsidR="00420A66">
        <w:t xml:space="preserve"> </w:t>
      </w:r>
      <w:r w:rsidR="0021064E">
        <w:t>l’esquisse de référence ;</w:t>
      </w:r>
    </w:p>
    <w:p w14:paraId="205C6567" w14:textId="64168028" w:rsidR="0021064E" w:rsidRDefault="0021064E" w:rsidP="00B76777">
      <w:pPr>
        <w:pStyle w:val="Paragraphedeliste"/>
        <w:numPr>
          <w:ilvl w:val="0"/>
          <w:numId w:val="26"/>
        </w:numPr>
      </w:pPr>
      <w:r>
        <w:t xml:space="preserve">Contraindre les points de raccordement </w:t>
      </w:r>
      <w:proofErr w:type="spellStart"/>
      <w:r>
        <w:t>spline</w:t>
      </w:r>
      <w:proofErr w:type="spellEnd"/>
      <w:r>
        <w:t>/segment à coïncider avec ces lignes de construction.</w:t>
      </w:r>
    </w:p>
    <w:p w14:paraId="4E3F78D0" w14:textId="1F8F7959" w:rsidR="0021064E" w:rsidRDefault="0021064E" w:rsidP="0021064E">
      <w:r w:rsidRPr="0021064E">
        <w:rPr>
          <w:noProof/>
        </w:rPr>
        <w:lastRenderedPageBreak/>
        <w:drawing>
          <wp:inline distT="0" distB="0" distL="0" distR="0" wp14:anchorId="3AACE8A4" wp14:editId="1665B472">
            <wp:extent cx="4534533" cy="44202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0FBD" w14:textId="2B1EACE2" w:rsidR="0021064E" w:rsidRDefault="0021064E" w:rsidP="0021064E">
      <w:r>
        <w:t xml:space="preserve">Résultat </w:t>
      </w:r>
      <w:r w:rsidR="00420A66">
        <w:t xml:space="preserve">à ce stade </w:t>
      </w:r>
      <w:r>
        <w:t>en vue de dessus.</w:t>
      </w:r>
    </w:p>
    <w:p w14:paraId="3C78EC56" w14:textId="77777777" w:rsidR="00420A66" w:rsidRDefault="00420A66" w:rsidP="0021064E"/>
    <w:p w14:paraId="31AB7EB7" w14:textId="52DB2721" w:rsidR="0021064E" w:rsidRDefault="0021064E" w:rsidP="0021064E">
      <w:r>
        <w:t>Rester dans cette vue, et en agissant sur les poignées de contrôle</w:t>
      </w:r>
      <w:r w:rsidR="002B4559">
        <w:t xml:space="preserve">, approcher la forme des </w:t>
      </w:r>
      <w:proofErr w:type="spellStart"/>
      <w:r w:rsidR="002B4559">
        <w:t>splines</w:t>
      </w:r>
      <w:proofErr w:type="spellEnd"/>
      <w:r w:rsidR="002B4559">
        <w:t xml:space="preserve"> de </w:t>
      </w:r>
      <w:r w:rsidR="002843F0">
        <w:t>celle</w:t>
      </w:r>
      <w:r w:rsidR="002B4559">
        <w:t xml:space="preserve"> du cercle.</w:t>
      </w:r>
    </w:p>
    <w:p w14:paraId="00794315" w14:textId="77777777" w:rsidR="002843F0" w:rsidRDefault="002B4559" w:rsidP="0021064E">
      <w:r>
        <w:t xml:space="preserve">Un résultat parfait n’est pas possible, une </w:t>
      </w:r>
      <w:proofErr w:type="spellStart"/>
      <w:r>
        <w:t>spline</w:t>
      </w:r>
      <w:proofErr w:type="spellEnd"/>
      <w:r>
        <w:t xml:space="preserve"> cubique ne peut pas représenter un cercle.</w:t>
      </w:r>
    </w:p>
    <w:p w14:paraId="5DBA11CB" w14:textId="470F26AA" w:rsidR="002B4559" w:rsidRDefault="002843F0" w:rsidP="0021064E">
      <w:r>
        <w:t>Inutile de vouloir ajouter des points, il sera difficile de les placer dans le plan des deux segments</w:t>
      </w:r>
    </w:p>
    <w:p w14:paraId="4C8116D0" w14:textId="0F5506C7" w:rsidR="002B4559" w:rsidRDefault="002B4559" w:rsidP="0021064E"/>
    <w:p w14:paraId="1CB2F4A3" w14:textId="77777777" w:rsidR="00420A66" w:rsidRDefault="002B4559" w:rsidP="0021064E">
      <w:r w:rsidRPr="002B4559">
        <w:rPr>
          <w:noProof/>
        </w:rPr>
        <w:drawing>
          <wp:inline distT="0" distB="0" distL="0" distR="0" wp14:anchorId="265301F7" wp14:editId="7E7E6129">
            <wp:extent cx="3258000" cy="3211200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32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B245" w14:textId="185FD15B" w:rsidR="002B4559" w:rsidRDefault="002B4559" w:rsidP="0021064E">
      <w:r>
        <w:t>Mon meilleur résultat…</w:t>
      </w:r>
    </w:p>
    <w:p w14:paraId="019666B3" w14:textId="01EE7F4D" w:rsidR="002B4559" w:rsidRDefault="002B4559" w:rsidP="0021064E"/>
    <w:p w14:paraId="35966F23" w14:textId="4F92EDE3" w:rsidR="002B4559" w:rsidRDefault="002B4559" w:rsidP="0021064E">
      <w:r w:rsidRPr="002B4559">
        <w:rPr>
          <w:noProof/>
        </w:rPr>
        <w:lastRenderedPageBreak/>
        <w:drawing>
          <wp:inline distT="0" distB="0" distL="0" distR="0" wp14:anchorId="29B8830C" wp14:editId="14E731A0">
            <wp:extent cx="3996000" cy="3517200"/>
            <wp:effectExtent l="0" t="0" r="508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35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EE63" w14:textId="07272A82" w:rsidR="002B4559" w:rsidRDefault="002B4559" w:rsidP="0021064E">
      <w:r>
        <w:t>Forme finale plutôt convaincante, le co</w:t>
      </w:r>
      <w:r w:rsidR="002843F0">
        <w:t>n</w:t>
      </w:r>
      <w:r>
        <w:t>gé est quasiment circulaire, avec le bon rayon…</w:t>
      </w:r>
    </w:p>
    <w:sectPr w:rsidR="002B4559" w:rsidSect="003F79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DB6"/>
    <w:multiLevelType w:val="hybridMultilevel"/>
    <w:tmpl w:val="1C92951E"/>
    <w:lvl w:ilvl="0" w:tplc="384C0766">
      <w:numFmt w:val="bullet"/>
      <w:pStyle w:val="PuceTiret"/>
      <w:lvlText w:val="-"/>
      <w:lvlJc w:val="left"/>
      <w:pPr>
        <w:ind w:left="9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070A29CE"/>
    <w:multiLevelType w:val="hybridMultilevel"/>
    <w:tmpl w:val="1F4E627E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772"/>
    <w:multiLevelType w:val="hybridMultilevel"/>
    <w:tmpl w:val="97CC1556"/>
    <w:lvl w:ilvl="0" w:tplc="6A26C658">
      <w:numFmt w:val="bullet"/>
      <w:lvlText w:val="-"/>
      <w:lvlJc w:val="left"/>
      <w:pPr>
        <w:ind w:left="81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2A57778"/>
    <w:multiLevelType w:val="hybridMultilevel"/>
    <w:tmpl w:val="02467340"/>
    <w:lvl w:ilvl="0" w:tplc="B7444D1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44F40E1"/>
    <w:multiLevelType w:val="hybridMultilevel"/>
    <w:tmpl w:val="1C30B73E"/>
    <w:lvl w:ilvl="0" w:tplc="9946B3C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6C07F4A"/>
    <w:multiLevelType w:val="hybridMultilevel"/>
    <w:tmpl w:val="2264B03A"/>
    <w:lvl w:ilvl="0" w:tplc="FC40D11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896791F"/>
    <w:multiLevelType w:val="hybridMultilevel"/>
    <w:tmpl w:val="FB44EE6E"/>
    <w:lvl w:ilvl="0" w:tplc="819E2C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2A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09F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6D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5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D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CAA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8B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030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97B"/>
    <w:multiLevelType w:val="hybridMultilevel"/>
    <w:tmpl w:val="6EDA420A"/>
    <w:lvl w:ilvl="0" w:tplc="5172EC50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1DB02E3"/>
    <w:multiLevelType w:val="hybridMultilevel"/>
    <w:tmpl w:val="5E742562"/>
    <w:lvl w:ilvl="0" w:tplc="4030F1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12AE4"/>
    <w:multiLevelType w:val="hybridMultilevel"/>
    <w:tmpl w:val="62BAE6EE"/>
    <w:lvl w:ilvl="0" w:tplc="BF12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E0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A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A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E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F50687"/>
    <w:multiLevelType w:val="hybridMultilevel"/>
    <w:tmpl w:val="5A587036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454"/>
    <w:multiLevelType w:val="hybridMultilevel"/>
    <w:tmpl w:val="BF3CDCC6"/>
    <w:lvl w:ilvl="0" w:tplc="2E2A8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8DA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2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1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4F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A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9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89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8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7314"/>
    <w:multiLevelType w:val="hybridMultilevel"/>
    <w:tmpl w:val="4114F7B4"/>
    <w:lvl w:ilvl="0" w:tplc="BD502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250B"/>
    <w:multiLevelType w:val="hybridMultilevel"/>
    <w:tmpl w:val="72C8C82E"/>
    <w:lvl w:ilvl="0" w:tplc="2E6E8E30">
      <w:start w:val="5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7AC2"/>
    <w:multiLevelType w:val="hybridMultilevel"/>
    <w:tmpl w:val="2DDA899C"/>
    <w:lvl w:ilvl="0" w:tplc="87F080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7B52E54"/>
    <w:multiLevelType w:val="hybridMultilevel"/>
    <w:tmpl w:val="EEC218CC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0462"/>
    <w:multiLevelType w:val="hybridMultilevel"/>
    <w:tmpl w:val="C9BEFC88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A10"/>
    <w:multiLevelType w:val="hybridMultilevel"/>
    <w:tmpl w:val="C63A4E36"/>
    <w:lvl w:ilvl="0" w:tplc="34FE5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1097"/>
    <w:multiLevelType w:val="hybridMultilevel"/>
    <w:tmpl w:val="8DDCC624"/>
    <w:lvl w:ilvl="0" w:tplc="2BACF4F0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66AF1C49"/>
    <w:multiLevelType w:val="hybridMultilevel"/>
    <w:tmpl w:val="C3DC717E"/>
    <w:lvl w:ilvl="0" w:tplc="B2FCD9A8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978671C"/>
    <w:multiLevelType w:val="hybridMultilevel"/>
    <w:tmpl w:val="A2843618"/>
    <w:lvl w:ilvl="0" w:tplc="89D06280">
      <w:start w:val="1"/>
      <w:numFmt w:val="bullet"/>
      <w:pStyle w:val="PuceRonde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AA92F76"/>
    <w:multiLevelType w:val="hybridMultilevel"/>
    <w:tmpl w:val="018255CE"/>
    <w:lvl w:ilvl="0" w:tplc="35FC6D6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7469241C"/>
    <w:multiLevelType w:val="hybridMultilevel"/>
    <w:tmpl w:val="EC7837EC"/>
    <w:lvl w:ilvl="0" w:tplc="A6F0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4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E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F84BC9"/>
    <w:multiLevelType w:val="hybridMultilevel"/>
    <w:tmpl w:val="41C80A62"/>
    <w:lvl w:ilvl="0" w:tplc="93CE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C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A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C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C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EE4EE5"/>
    <w:multiLevelType w:val="hybridMultilevel"/>
    <w:tmpl w:val="B9404D7C"/>
    <w:lvl w:ilvl="0" w:tplc="018C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C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8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2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AD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E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A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225183"/>
    <w:multiLevelType w:val="hybridMultilevel"/>
    <w:tmpl w:val="C6705772"/>
    <w:lvl w:ilvl="0" w:tplc="2BACF4F0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 w16cid:durableId="166604694">
    <w:abstractNumId w:val="13"/>
  </w:num>
  <w:num w:numId="2" w16cid:durableId="318466016">
    <w:abstractNumId w:val="10"/>
  </w:num>
  <w:num w:numId="3" w16cid:durableId="203715513">
    <w:abstractNumId w:val="24"/>
  </w:num>
  <w:num w:numId="4" w16cid:durableId="2053382912">
    <w:abstractNumId w:val="11"/>
  </w:num>
  <w:num w:numId="5" w16cid:durableId="179786161">
    <w:abstractNumId w:val="16"/>
  </w:num>
  <w:num w:numId="6" w16cid:durableId="1676767587">
    <w:abstractNumId w:val="1"/>
  </w:num>
  <w:num w:numId="7" w16cid:durableId="197087088">
    <w:abstractNumId w:val="23"/>
  </w:num>
  <w:num w:numId="8" w16cid:durableId="1576283457">
    <w:abstractNumId w:val="6"/>
  </w:num>
  <w:num w:numId="9" w16cid:durableId="1786341509">
    <w:abstractNumId w:val="9"/>
  </w:num>
  <w:num w:numId="10" w16cid:durableId="995189955">
    <w:abstractNumId w:val="22"/>
  </w:num>
  <w:num w:numId="11" w16cid:durableId="243031445">
    <w:abstractNumId w:val="15"/>
  </w:num>
  <w:num w:numId="12" w16cid:durableId="859661092">
    <w:abstractNumId w:val="17"/>
  </w:num>
  <w:num w:numId="13" w16cid:durableId="317004723">
    <w:abstractNumId w:val="12"/>
  </w:num>
  <w:num w:numId="14" w16cid:durableId="949430895">
    <w:abstractNumId w:val="8"/>
  </w:num>
  <w:num w:numId="15" w16cid:durableId="245191907">
    <w:abstractNumId w:val="3"/>
  </w:num>
  <w:num w:numId="16" w16cid:durableId="192693466">
    <w:abstractNumId w:val="14"/>
  </w:num>
  <w:num w:numId="17" w16cid:durableId="1285309327">
    <w:abstractNumId w:val="19"/>
  </w:num>
  <w:num w:numId="18" w16cid:durableId="1476723764">
    <w:abstractNumId w:val="7"/>
  </w:num>
  <w:num w:numId="19" w16cid:durableId="1516462844">
    <w:abstractNumId w:val="18"/>
  </w:num>
  <w:num w:numId="20" w16cid:durableId="731579900">
    <w:abstractNumId w:val="25"/>
  </w:num>
  <w:num w:numId="21" w16cid:durableId="1047947721">
    <w:abstractNumId w:val="21"/>
  </w:num>
  <w:num w:numId="22" w16cid:durableId="1595354621">
    <w:abstractNumId w:val="20"/>
  </w:num>
  <w:num w:numId="23" w16cid:durableId="2102138838">
    <w:abstractNumId w:val="5"/>
  </w:num>
  <w:num w:numId="24" w16cid:durableId="966356230">
    <w:abstractNumId w:val="2"/>
  </w:num>
  <w:num w:numId="25" w16cid:durableId="1101612376">
    <w:abstractNumId w:val="0"/>
  </w:num>
  <w:num w:numId="26" w16cid:durableId="353069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E3"/>
    <w:rsid w:val="000349FD"/>
    <w:rsid w:val="00036132"/>
    <w:rsid w:val="00044C43"/>
    <w:rsid w:val="000451CB"/>
    <w:rsid w:val="000556F0"/>
    <w:rsid w:val="00074A81"/>
    <w:rsid w:val="00074CC6"/>
    <w:rsid w:val="00090E2C"/>
    <w:rsid w:val="000B3391"/>
    <w:rsid w:val="000C6371"/>
    <w:rsid w:val="000E0EAC"/>
    <w:rsid w:val="000E3797"/>
    <w:rsid w:val="000F0361"/>
    <w:rsid w:val="000F150D"/>
    <w:rsid w:val="000F1F05"/>
    <w:rsid w:val="000F72DF"/>
    <w:rsid w:val="001018EE"/>
    <w:rsid w:val="00103DF0"/>
    <w:rsid w:val="00121BFF"/>
    <w:rsid w:val="0012423E"/>
    <w:rsid w:val="0013498C"/>
    <w:rsid w:val="00150124"/>
    <w:rsid w:val="00176421"/>
    <w:rsid w:val="00181145"/>
    <w:rsid w:val="00193661"/>
    <w:rsid w:val="001A7CEF"/>
    <w:rsid w:val="001D0043"/>
    <w:rsid w:val="001E26B8"/>
    <w:rsid w:val="001F0458"/>
    <w:rsid w:val="001F6845"/>
    <w:rsid w:val="0021064E"/>
    <w:rsid w:val="002202DA"/>
    <w:rsid w:val="00226EF0"/>
    <w:rsid w:val="00232C26"/>
    <w:rsid w:val="00251CAD"/>
    <w:rsid w:val="00254FCD"/>
    <w:rsid w:val="0026526D"/>
    <w:rsid w:val="002843F0"/>
    <w:rsid w:val="0028550A"/>
    <w:rsid w:val="002A0760"/>
    <w:rsid w:val="002A4DD2"/>
    <w:rsid w:val="002B4559"/>
    <w:rsid w:val="002B6039"/>
    <w:rsid w:val="002C1EF8"/>
    <w:rsid w:val="002C5F29"/>
    <w:rsid w:val="002F1605"/>
    <w:rsid w:val="003430E6"/>
    <w:rsid w:val="00355E53"/>
    <w:rsid w:val="00365747"/>
    <w:rsid w:val="00380BE1"/>
    <w:rsid w:val="00397DA2"/>
    <w:rsid w:val="003B2EBF"/>
    <w:rsid w:val="003C0902"/>
    <w:rsid w:val="003C5F90"/>
    <w:rsid w:val="003D53C7"/>
    <w:rsid w:val="003F24C1"/>
    <w:rsid w:val="003F32C6"/>
    <w:rsid w:val="003F790F"/>
    <w:rsid w:val="00412107"/>
    <w:rsid w:val="00415FF9"/>
    <w:rsid w:val="00416700"/>
    <w:rsid w:val="00416EA0"/>
    <w:rsid w:val="00420A66"/>
    <w:rsid w:val="00421E2D"/>
    <w:rsid w:val="0043195A"/>
    <w:rsid w:val="0044098B"/>
    <w:rsid w:val="00441852"/>
    <w:rsid w:val="00444D4C"/>
    <w:rsid w:val="00460CD1"/>
    <w:rsid w:val="0047756C"/>
    <w:rsid w:val="00491BF6"/>
    <w:rsid w:val="00492E91"/>
    <w:rsid w:val="004A0262"/>
    <w:rsid w:val="004A4F4B"/>
    <w:rsid w:val="004D0D54"/>
    <w:rsid w:val="004E779C"/>
    <w:rsid w:val="004F1730"/>
    <w:rsid w:val="004F67A5"/>
    <w:rsid w:val="00520D32"/>
    <w:rsid w:val="0054544B"/>
    <w:rsid w:val="00552156"/>
    <w:rsid w:val="00553732"/>
    <w:rsid w:val="00554593"/>
    <w:rsid w:val="005548F7"/>
    <w:rsid w:val="00584F9B"/>
    <w:rsid w:val="005A1ECD"/>
    <w:rsid w:val="005B0383"/>
    <w:rsid w:val="005B5088"/>
    <w:rsid w:val="005B5B83"/>
    <w:rsid w:val="005B63C2"/>
    <w:rsid w:val="005C2E28"/>
    <w:rsid w:val="005C66F4"/>
    <w:rsid w:val="005D01C4"/>
    <w:rsid w:val="005E0C91"/>
    <w:rsid w:val="005E30A6"/>
    <w:rsid w:val="00612EBA"/>
    <w:rsid w:val="006226E5"/>
    <w:rsid w:val="00633057"/>
    <w:rsid w:val="00641D38"/>
    <w:rsid w:val="00652AAD"/>
    <w:rsid w:val="006632E2"/>
    <w:rsid w:val="006666B5"/>
    <w:rsid w:val="00681F42"/>
    <w:rsid w:val="00687114"/>
    <w:rsid w:val="006C2C90"/>
    <w:rsid w:val="006E5DE4"/>
    <w:rsid w:val="006F2C53"/>
    <w:rsid w:val="00721B71"/>
    <w:rsid w:val="00722844"/>
    <w:rsid w:val="007231BA"/>
    <w:rsid w:val="007248E9"/>
    <w:rsid w:val="007303AC"/>
    <w:rsid w:val="007367A8"/>
    <w:rsid w:val="00752529"/>
    <w:rsid w:val="00754519"/>
    <w:rsid w:val="00755151"/>
    <w:rsid w:val="0076556B"/>
    <w:rsid w:val="00771565"/>
    <w:rsid w:val="00797AEC"/>
    <w:rsid w:val="007B23F2"/>
    <w:rsid w:val="007D7330"/>
    <w:rsid w:val="007E2588"/>
    <w:rsid w:val="008130F6"/>
    <w:rsid w:val="00844308"/>
    <w:rsid w:val="00874363"/>
    <w:rsid w:val="00883C83"/>
    <w:rsid w:val="008858A2"/>
    <w:rsid w:val="008924FB"/>
    <w:rsid w:val="008B3148"/>
    <w:rsid w:val="008F110D"/>
    <w:rsid w:val="00907792"/>
    <w:rsid w:val="00914E4D"/>
    <w:rsid w:val="0091550B"/>
    <w:rsid w:val="00917650"/>
    <w:rsid w:val="00937B11"/>
    <w:rsid w:val="0094112D"/>
    <w:rsid w:val="00946FEF"/>
    <w:rsid w:val="00960D93"/>
    <w:rsid w:val="00961995"/>
    <w:rsid w:val="009746EC"/>
    <w:rsid w:val="00975C80"/>
    <w:rsid w:val="009914B2"/>
    <w:rsid w:val="009C7FA0"/>
    <w:rsid w:val="009D24F3"/>
    <w:rsid w:val="009D5F34"/>
    <w:rsid w:val="009D76B9"/>
    <w:rsid w:val="009D7F3C"/>
    <w:rsid w:val="00A004EA"/>
    <w:rsid w:val="00A068AF"/>
    <w:rsid w:val="00A078E7"/>
    <w:rsid w:val="00A325C3"/>
    <w:rsid w:val="00A41B16"/>
    <w:rsid w:val="00A420F6"/>
    <w:rsid w:val="00A44317"/>
    <w:rsid w:val="00A51026"/>
    <w:rsid w:val="00A61257"/>
    <w:rsid w:val="00A7699B"/>
    <w:rsid w:val="00AA1F5C"/>
    <w:rsid w:val="00AA7122"/>
    <w:rsid w:val="00AA7B9F"/>
    <w:rsid w:val="00AC546C"/>
    <w:rsid w:val="00AD0861"/>
    <w:rsid w:val="00AD163C"/>
    <w:rsid w:val="00AD39FF"/>
    <w:rsid w:val="00AF359F"/>
    <w:rsid w:val="00AF5534"/>
    <w:rsid w:val="00B05DE3"/>
    <w:rsid w:val="00B11FEF"/>
    <w:rsid w:val="00B16CD6"/>
    <w:rsid w:val="00B47D80"/>
    <w:rsid w:val="00B540B6"/>
    <w:rsid w:val="00B57738"/>
    <w:rsid w:val="00B579F9"/>
    <w:rsid w:val="00B72293"/>
    <w:rsid w:val="00B76777"/>
    <w:rsid w:val="00B80F20"/>
    <w:rsid w:val="00B83BBF"/>
    <w:rsid w:val="00B95205"/>
    <w:rsid w:val="00BA5A15"/>
    <w:rsid w:val="00BA5E8C"/>
    <w:rsid w:val="00BA7709"/>
    <w:rsid w:val="00BC333E"/>
    <w:rsid w:val="00BE3C3C"/>
    <w:rsid w:val="00BF3BE4"/>
    <w:rsid w:val="00C02A4A"/>
    <w:rsid w:val="00C07A74"/>
    <w:rsid w:val="00C10E0A"/>
    <w:rsid w:val="00C24593"/>
    <w:rsid w:val="00C25D07"/>
    <w:rsid w:val="00C25D60"/>
    <w:rsid w:val="00C30997"/>
    <w:rsid w:val="00C3743A"/>
    <w:rsid w:val="00C54C65"/>
    <w:rsid w:val="00C605DB"/>
    <w:rsid w:val="00C70528"/>
    <w:rsid w:val="00C77AF7"/>
    <w:rsid w:val="00C87CD9"/>
    <w:rsid w:val="00C960DF"/>
    <w:rsid w:val="00CA3DAF"/>
    <w:rsid w:val="00CA497C"/>
    <w:rsid w:val="00CF3776"/>
    <w:rsid w:val="00CF6AF1"/>
    <w:rsid w:val="00D012E8"/>
    <w:rsid w:val="00D07C5C"/>
    <w:rsid w:val="00D32321"/>
    <w:rsid w:val="00D370FE"/>
    <w:rsid w:val="00D733FD"/>
    <w:rsid w:val="00D90388"/>
    <w:rsid w:val="00D942F0"/>
    <w:rsid w:val="00DC6FC8"/>
    <w:rsid w:val="00DC7A83"/>
    <w:rsid w:val="00DD382E"/>
    <w:rsid w:val="00DD4D93"/>
    <w:rsid w:val="00DE037C"/>
    <w:rsid w:val="00DE09F6"/>
    <w:rsid w:val="00DF36BB"/>
    <w:rsid w:val="00E06815"/>
    <w:rsid w:val="00E06ECF"/>
    <w:rsid w:val="00E07ADD"/>
    <w:rsid w:val="00E110A5"/>
    <w:rsid w:val="00E259C2"/>
    <w:rsid w:val="00E305F5"/>
    <w:rsid w:val="00E320E1"/>
    <w:rsid w:val="00E33DDA"/>
    <w:rsid w:val="00E43008"/>
    <w:rsid w:val="00E65925"/>
    <w:rsid w:val="00E66446"/>
    <w:rsid w:val="00E75A48"/>
    <w:rsid w:val="00E76828"/>
    <w:rsid w:val="00E838AB"/>
    <w:rsid w:val="00E9006C"/>
    <w:rsid w:val="00E968E0"/>
    <w:rsid w:val="00EA0848"/>
    <w:rsid w:val="00EC0BFE"/>
    <w:rsid w:val="00EC6E3F"/>
    <w:rsid w:val="00ED3D94"/>
    <w:rsid w:val="00ED5298"/>
    <w:rsid w:val="00EE2091"/>
    <w:rsid w:val="00EE661C"/>
    <w:rsid w:val="00EF59A1"/>
    <w:rsid w:val="00F00887"/>
    <w:rsid w:val="00F2376C"/>
    <w:rsid w:val="00F2482A"/>
    <w:rsid w:val="00F3700E"/>
    <w:rsid w:val="00F55A8F"/>
    <w:rsid w:val="00F63B7F"/>
    <w:rsid w:val="00F722E9"/>
    <w:rsid w:val="00F73471"/>
    <w:rsid w:val="00F928B3"/>
    <w:rsid w:val="00F942F8"/>
    <w:rsid w:val="00FB200F"/>
    <w:rsid w:val="00FC735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ffe5e5" strokecolor="red">
      <v:fill color="#ffe5e5"/>
      <v:stroke color="red" weight="1pt"/>
      <o:colormru v:ext="edit" colors="white,#ffe5e5"/>
    </o:shapedefaults>
    <o:shapelayout v:ext="edit">
      <o:idmap v:ext="edit" data="1"/>
    </o:shapelayout>
  </w:shapeDefaults>
  <w:decimalSymbol w:val="."/>
  <w:listSeparator w:val=";"/>
  <w14:docId w14:val="1E268875"/>
  <w15:chartTrackingRefBased/>
  <w15:docId w15:val="{FA1B7393-63D1-4A00-B47C-946BB53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7F"/>
    <w:pPr>
      <w:spacing w:before="40"/>
      <w:ind w:left="425"/>
    </w:pPr>
    <w:rPr>
      <w:rFonts w:ascii="Calibri" w:hAnsi="Calibri" w:cs="Times New Roman"/>
      <w:sz w:val="20"/>
    </w:rPr>
  </w:style>
  <w:style w:type="paragraph" w:styleId="Titre1">
    <w:name w:val="heading 1"/>
    <w:basedOn w:val="Normal"/>
    <w:link w:val="Titre1Car"/>
    <w:uiPriority w:val="9"/>
    <w:qFormat/>
    <w:rsid w:val="001F6845"/>
    <w:pPr>
      <w:shd w:val="clear" w:color="auto" w:fill="E4E4E4"/>
      <w:spacing w:before="120" w:after="120"/>
      <w:ind w:left="0"/>
      <w:outlineLvl w:val="0"/>
    </w:pPr>
    <w:rPr>
      <w:rFonts w:eastAsia="Times New Roman"/>
      <w:b/>
      <w:bCs/>
      <w:color w:val="365F91" w:themeColor="accent1" w:themeShade="BF"/>
      <w:kern w:val="36"/>
      <w:sz w:val="28"/>
      <w:szCs w:val="28"/>
      <w:u w:val="single"/>
      <w:lang w:eastAsia="fr-FR"/>
      <w14:shadow w14:blurRad="50800" w14:dist="12700" w14:dir="5400000" w14:sx="0" w14:sy="0" w14:kx="0" w14:ky="0" w14:algn="none">
        <w14:srgbClr w14:val="000000">
          <w14:alpha w14:val="56863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1ECD"/>
    <w:pPr>
      <w:keepNext/>
      <w:keepLines/>
      <w:shd w:val="clear" w:color="auto" w:fill="F2F2F2" w:themeFill="background1" w:themeFillShade="F2"/>
      <w:spacing w:before="200" w:after="80"/>
      <w:ind w:left="142" w:right="4666"/>
      <w:outlineLvl w:val="1"/>
    </w:pPr>
    <w:rPr>
      <w:rFonts w:asciiTheme="minorHAnsi" w:eastAsia="Times New Roman" w:hAnsiTheme="minorHAnsi" w:cstheme="minorHAnsi"/>
      <w:b/>
      <w:bCs/>
      <w:color w:val="467AB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1F6845"/>
    <w:pPr>
      <w:keepNext/>
      <w:keepLines/>
      <w:spacing w:before="80" w:after="80"/>
      <w:ind w:left="284"/>
      <w:outlineLvl w:val="2"/>
    </w:pPr>
    <w:rPr>
      <w:rFonts w:asciiTheme="minorHAnsi" w:eastAsiaTheme="majorEastAsia" w:hAnsiTheme="minorHAnsi" w:cstheme="minorHAnsi"/>
      <w:b/>
      <w:bCs/>
      <w:color w:val="7199C9"/>
      <w:sz w:val="22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0D54"/>
    <w:pPr>
      <w:keepNext/>
      <w:keepLines/>
      <w:spacing w:before="80" w:after="8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2"/>
    <w:next w:val="Normal"/>
    <w:link w:val="Titre5Car"/>
    <w:uiPriority w:val="9"/>
    <w:unhideWhenUsed/>
    <w:qFormat/>
    <w:rsid w:val="00EC6E3F"/>
    <w:pPr>
      <w:outlineLvl w:val="4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6845"/>
    <w:rPr>
      <w:rFonts w:ascii="Calibri" w:eastAsia="Times New Roman" w:hAnsi="Calibri" w:cs="Times New Roman"/>
      <w:b/>
      <w:bCs/>
      <w:color w:val="365F91" w:themeColor="accent1" w:themeShade="BF"/>
      <w:kern w:val="36"/>
      <w:sz w:val="28"/>
      <w:szCs w:val="28"/>
      <w:u w:val="single"/>
      <w:shd w:val="clear" w:color="auto" w:fill="E4E4E4"/>
      <w:lang w:eastAsia="fr-FR"/>
      <w14:shadow w14:blurRad="50800" w14:dist="12700" w14:dir="5400000" w14:sx="0" w14:sy="0" w14:kx="0" w14:ky="0" w14:algn="none">
        <w14:srgbClr w14:val="000000">
          <w14:alpha w14:val="56863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rsid w:val="005A1ECD"/>
    <w:rPr>
      <w:rFonts w:eastAsia="Times New Roman" w:cstheme="minorHAnsi"/>
      <w:b/>
      <w:bCs/>
      <w:color w:val="467ABA"/>
      <w:sz w:val="24"/>
      <w:szCs w:val="24"/>
      <w:shd w:val="clear" w:color="auto" w:fill="F2F2F2" w:themeFill="background1" w:themeFillShade="F2"/>
      <w:lang w:eastAsia="fr-FR"/>
    </w:rPr>
  </w:style>
  <w:style w:type="character" w:customStyle="1" w:styleId="Titre3Car">
    <w:name w:val="Titre 3 Car"/>
    <w:basedOn w:val="Policepardfaut"/>
    <w:link w:val="Titre3"/>
    <w:rsid w:val="001F6845"/>
    <w:rPr>
      <w:rFonts w:eastAsiaTheme="majorEastAsia" w:cstheme="minorHAnsi"/>
      <w:b/>
      <w:bCs/>
      <w:color w:val="7199C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6B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6E3F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6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normal">
    <w:name w:val="Normal Indent"/>
    <w:basedOn w:val="Normal"/>
    <w:rsid w:val="00DF36BB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DF36BB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F3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F36BB"/>
    <w:pPr>
      <w:jc w:val="center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F3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D7330"/>
    <w:pPr>
      <w:ind w:left="720"/>
      <w:contextualSpacing/>
    </w:pPr>
  </w:style>
  <w:style w:type="paragraph" w:customStyle="1" w:styleId="Question">
    <w:name w:val="Question"/>
    <w:basedOn w:val="Normal"/>
    <w:qFormat/>
    <w:rsid w:val="00C3743A"/>
    <w:pPr>
      <w:shd w:val="clear" w:color="auto" w:fill="D9D9D9" w:themeFill="background1" w:themeFillShade="D9"/>
      <w:tabs>
        <w:tab w:val="left" w:pos="851"/>
      </w:tabs>
      <w:spacing w:before="120"/>
      <w:ind w:left="851" w:hanging="425"/>
    </w:pPr>
    <w:rPr>
      <w:lang w:eastAsia="fr-FR"/>
    </w:rPr>
  </w:style>
  <w:style w:type="paragraph" w:styleId="TM2">
    <w:name w:val="toc 2"/>
    <w:next w:val="Normal"/>
    <w:autoRedefine/>
    <w:uiPriority w:val="39"/>
    <w:unhideWhenUsed/>
    <w:rsid w:val="00176421"/>
    <w:pPr>
      <w:shd w:val="clear" w:color="auto" w:fill="F2F2F2" w:themeFill="background1" w:themeFillShade="F2"/>
      <w:tabs>
        <w:tab w:val="right" w:leader="dot" w:pos="8505"/>
      </w:tabs>
      <w:spacing w:before="80"/>
      <w:ind w:left="680" w:right="697"/>
    </w:pPr>
    <w:rPr>
      <w:rFonts w:ascii="Calibri" w:hAnsi="Calibri" w:cs="Times New Roman"/>
      <w:noProof/>
      <w:color w:val="29486D"/>
      <w:sz w:val="20"/>
    </w:rPr>
  </w:style>
  <w:style w:type="paragraph" w:styleId="TM1">
    <w:name w:val="toc 1"/>
    <w:next w:val="Normal"/>
    <w:autoRedefine/>
    <w:uiPriority w:val="39"/>
    <w:unhideWhenUsed/>
    <w:rsid w:val="000E3797"/>
    <w:pPr>
      <w:shd w:val="clear" w:color="auto" w:fill="D9D9D9" w:themeFill="background1" w:themeFillShade="D9"/>
      <w:tabs>
        <w:tab w:val="right" w:leader="dot" w:pos="9072"/>
      </w:tabs>
      <w:spacing w:before="120"/>
      <w:ind w:right="130"/>
    </w:pPr>
    <w:rPr>
      <w:rFonts w:ascii="Calibri" w:hAnsi="Calibri" w:cs="Times New Roman"/>
      <w:b/>
      <w:smallCaps/>
      <w:noProof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D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EC6E3F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paragraph" w:customStyle="1" w:styleId="PuceRonde">
    <w:name w:val="PuceRonde"/>
    <w:basedOn w:val="Paragraphedeliste"/>
    <w:qFormat/>
    <w:rsid w:val="005C66F4"/>
    <w:pPr>
      <w:numPr>
        <w:numId w:val="22"/>
      </w:numPr>
      <w:tabs>
        <w:tab w:val="clear" w:pos="1268"/>
      </w:tabs>
      <w:ind w:left="851" w:hanging="226"/>
    </w:pPr>
    <w:rPr>
      <w:lang w:eastAsia="fr-FR"/>
    </w:rPr>
  </w:style>
  <w:style w:type="paragraph" w:customStyle="1" w:styleId="PuceTiret">
    <w:name w:val="PuceTiret"/>
    <w:basedOn w:val="PuceRonde"/>
    <w:qFormat/>
    <w:rsid w:val="005C66F4"/>
    <w:pPr>
      <w:numPr>
        <w:numId w:val="25"/>
      </w:numPr>
      <w:ind w:left="1134" w:hanging="226"/>
    </w:pPr>
  </w:style>
  <w:style w:type="paragraph" w:customStyle="1" w:styleId="ZoneTexte">
    <w:name w:val="ZoneTexte"/>
    <w:basedOn w:val="Normal"/>
    <w:qFormat/>
    <w:rsid w:val="005B0383"/>
    <w:pPr>
      <w:ind w:left="0"/>
    </w:pPr>
  </w:style>
  <w:style w:type="paragraph" w:styleId="TM3">
    <w:name w:val="toc 3"/>
    <w:next w:val="Normal"/>
    <w:autoRedefine/>
    <w:uiPriority w:val="39"/>
    <w:unhideWhenUsed/>
    <w:rsid w:val="000E3797"/>
    <w:pPr>
      <w:tabs>
        <w:tab w:val="right" w:leader="dot" w:pos="8789"/>
      </w:tabs>
      <w:spacing w:before="40"/>
      <w:ind w:left="851"/>
    </w:pPr>
    <w:rPr>
      <w:rFonts w:eastAsiaTheme="majorEastAsia" w:cstheme="minorHAnsi"/>
      <w:bCs/>
      <w:noProof/>
      <w:color w:val="4165B5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579F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66F9-3C38-4315-AF24-3EC87D7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MBlt</dc:creator>
  <cp:keywords/>
  <dc:description/>
  <cp:lastModifiedBy>MBlt</cp:lastModifiedBy>
  <cp:revision>2</cp:revision>
  <cp:lastPrinted>2020-03-31T14:55:00Z</cp:lastPrinted>
  <dcterms:created xsi:type="dcterms:W3CDTF">2022-08-22T13:32:00Z</dcterms:created>
  <dcterms:modified xsi:type="dcterms:W3CDTF">2022-08-22T14:19:00Z</dcterms:modified>
</cp:coreProperties>
</file>