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6C" w:rsidRDefault="001408D8" w:rsidP="001408D8">
      <w:pPr>
        <w:pStyle w:val="Paragraphedeliste"/>
        <w:numPr>
          <w:ilvl w:val="0"/>
          <w:numId w:val="1"/>
        </w:numPr>
      </w:pPr>
      <w:r>
        <w:t>INSERER UN TABLEU GENERAL</w:t>
      </w:r>
    </w:p>
    <w:p w:rsidR="001408D8" w:rsidRDefault="001408D8" w:rsidP="001408D8">
      <w:pPr>
        <w:ind w:left="360"/>
      </w:pPr>
      <w:r>
        <w:rPr>
          <w:noProof/>
          <w:lang w:eastAsia="fr-FR"/>
        </w:rPr>
        <w:drawing>
          <wp:inline distT="0" distB="0" distL="0" distR="0" wp14:anchorId="22404F86" wp14:editId="40E2FEEC">
            <wp:extent cx="4933950" cy="21781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4515" cy="218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D8" w:rsidRDefault="001408D8" w:rsidP="001408D8">
      <w:pPr>
        <w:pStyle w:val="Paragraphedeliste"/>
        <w:numPr>
          <w:ilvl w:val="0"/>
          <w:numId w:val="1"/>
        </w:numPr>
      </w:pPr>
      <w:r>
        <w:t>DOUBLE CLIQUER SUR UNE CAS</w:t>
      </w:r>
      <w:r w:rsidR="0018529B">
        <w:t>E</w:t>
      </w:r>
      <w:r>
        <w:t xml:space="preserve"> (elle va changer de couleur)</w:t>
      </w:r>
    </w:p>
    <w:p w:rsidR="001408D8" w:rsidRDefault="001408D8" w:rsidP="001408D8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139F2765" wp14:editId="0093AF97">
            <wp:extent cx="4086225" cy="24620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9583" cy="247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D8" w:rsidRDefault="001408D8" w:rsidP="001408D8"/>
    <w:p w:rsidR="001408D8" w:rsidRDefault="001408D8" w:rsidP="001408D8">
      <w:pPr>
        <w:pStyle w:val="Paragraphedeliste"/>
        <w:numPr>
          <w:ilvl w:val="0"/>
          <w:numId w:val="1"/>
        </w:numPr>
      </w:pPr>
      <w:r>
        <w:t xml:space="preserve">Clique sur une cote, elle va se mettre dans le tableau et en plus elle sera </w:t>
      </w:r>
      <w:r w:rsidR="0018529B">
        <w:t>associée,</w:t>
      </w:r>
      <w:r>
        <w:t xml:space="preserve"> si ton 3d change la cote dans le </w:t>
      </w:r>
      <w:r w:rsidR="0018529B">
        <w:t>tableau</w:t>
      </w:r>
      <w:r>
        <w:t xml:space="preserve"> suivra.</w:t>
      </w:r>
    </w:p>
    <w:p w:rsidR="001408D8" w:rsidRDefault="001408D8" w:rsidP="001408D8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2C6FBC72" wp14:editId="472A5CBF">
            <wp:extent cx="4209755" cy="289560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2656" cy="29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AA2"/>
    <w:multiLevelType w:val="hybridMultilevel"/>
    <w:tmpl w:val="964C856A"/>
    <w:lvl w:ilvl="0" w:tplc="27425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D8"/>
    <w:rsid w:val="001408D8"/>
    <w:rsid w:val="0018529B"/>
    <w:rsid w:val="00A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BCB6-705E-423A-BD57-A11A9B11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TRICLIN</dc:creator>
  <cp:keywords/>
  <dc:description/>
  <cp:lastModifiedBy>Johann TRICLIN</cp:lastModifiedBy>
  <cp:revision>2</cp:revision>
  <dcterms:created xsi:type="dcterms:W3CDTF">2016-05-03T09:54:00Z</dcterms:created>
  <dcterms:modified xsi:type="dcterms:W3CDTF">2016-05-03T10:03:00Z</dcterms:modified>
</cp:coreProperties>
</file>